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4" w:rsidRPr="002A3974" w:rsidRDefault="002A3974">
      <w:pPr>
        <w:rPr>
          <w:sz w:val="52"/>
          <w:szCs w:val="96"/>
        </w:rPr>
      </w:pPr>
      <w:r w:rsidRPr="002A3974">
        <w:rPr>
          <w:sz w:val="52"/>
          <w:szCs w:val="96"/>
        </w:rPr>
        <w:t>What to look for…</w:t>
      </w:r>
    </w:p>
    <w:p w:rsidR="002A3974" w:rsidRPr="002A3974" w:rsidRDefault="002B2FFE" w:rsidP="002A39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>Are any standards</w:t>
      </w:r>
      <w:r w:rsidR="002D7E93" w:rsidRPr="002A3974">
        <w:rPr>
          <w:sz w:val="28"/>
          <w:szCs w:val="28"/>
        </w:rPr>
        <w:t xml:space="preserve"> missing</w:t>
      </w:r>
      <w:r w:rsidRPr="002A3974">
        <w:rPr>
          <w:sz w:val="28"/>
          <w:szCs w:val="28"/>
        </w:rPr>
        <w:t xml:space="preserve"> for the </w:t>
      </w:r>
      <w:r w:rsidR="002574DE">
        <w:rPr>
          <w:sz w:val="28"/>
          <w:szCs w:val="28"/>
        </w:rPr>
        <w:t xml:space="preserve">indicated </w:t>
      </w:r>
      <w:bookmarkStart w:id="0" w:name="_GoBack"/>
      <w:bookmarkEnd w:id="0"/>
      <w:r w:rsidRPr="002A3974">
        <w:rPr>
          <w:sz w:val="28"/>
          <w:szCs w:val="28"/>
        </w:rPr>
        <w:t>grade</w:t>
      </w:r>
      <w:r w:rsidR="002D7E93" w:rsidRPr="002A3974">
        <w:rPr>
          <w:sz w:val="28"/>
          <w:szCs w:val="28"/>
        </w:rPr>
        <w:t>?</w:t>
      </w:r>
    </w:p>
    <w:p w:rsid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A3974" w:rsidRPr="002A3974" w:rsidRDefault="002D7E93" w:rsidP="002A39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 xml:space="preserve">Is approximately ¾ of the year </w:t>
      </w:r>
      <w:r w:rsidR="002B2FFE" w:rsidRPr="002A3974">
        <w:rPr>
          <w:sz w:val="28"/>
          <w:szCs w:val="28"/>
        </w:rPr>
        <w:t xml:space="preserve">spent </w:t>
      </w:r>
      <w:r w:rsidRPr="002A3974">
        <w:rPr>
          <w:sz w:val="28"/>
          <w:szCs w:val="28"/>
        </w:rPr>
        <w:t xml:space="preserve">on </w:t>
      </w:r>
      <w:r w:rsidR="002B2FFE" w:rsidRPr="002A3974">
        <w:rPr>
          <w:sz w:val="28"/>
          <w:szCs w:val="28"/>
        </w:rPr>
        <w:t xml:space="preserve">the </w:t>
      </w:r>
      <w:r w:rsidRPr="002A3974">
        <w:rPr>
          <w:sz w:val="28"/>
          <w:szCs w:val="28"/>
        </w:rPr>
        <w:t>major work of the grade?</w:t>
      </w:r>
    </w:p>
    <w:p w:rsid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D7E93" w:rsidRDefault="002D7E93" w:rsidP="002D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 xml:space="preserve">Is the majority of the first ½ of the year </w:t>
      </w:r>
      <w:r w:rsidR="002B2FFE" w:rsidRPr="002A3974">
        <w:rPr>
          <w:sz w:val="28"/>
          <w:szCs w:val="28"/>
        </w:rPr>
        <w:t xml:space="preserve">spent </w:t>
      </w:r>
      <w:r w:rsidRPr="002A3974">
        <w:rPr>
          <w:sz w:val="28"/>
          <w:szCs w:val="28"/>
        </w:rPr>
        <w:t xml:space="preserve">on </w:t>
      </w:r>
      <w:r w:rsidR="002B2FFE" w:rsidRPr="002A3974">
        <w:rPr>
          <w:sz w:val="28"/>
          <w:szCs w:val="28"/>
        </w:rPr>
        <w:t xml:space="preserve">the </w:t>
      </w:r>
      <w:r w:rsidRPr="002A3974">
        <w:rPr>
          <w:sz w:val="28"/>
          <w:szCs w:val="28"/>
        </w:rPr>
        <w:t>major work</w:t>
      </w:r>
      <w:r w:rsidR="002574DE">
        <w:rPr>
          <w:sz w:val="28"/>
          <w:szCs w:val="28"/>
        </w:rPr>
        <w:t xml:space="preserve"> of the grade</w:t>
      </w:r>
      <w:r w:rsidRPr="002A3974">
        <w:rPr>
          <w:sz w:val="28"/>
          <w:szCs w:val="28"/>
        </w:rPr>
        <w:t>?</w:t>
      </w:r>
    </w:p>
    <w:p w:rsid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A3974" w:rsidRPr="002A3974" w:rsidRDefault="002574DE" w:rsidP="002A39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2B2FFE" w:rsidRPr="002A3974">
        <w:rPr>
          <w:sz w:val="28"/>
          <w:szCs w:val="28"/>
        </w:rPr>
        <w:t xml:space="preserve"> topics appear that are </w:t>
      </w:r>
      <w:r w:rsidR="002A3974" w:rsidRPr="002A3974">
        <w:rPr>
          <w:sz w:val="28"/>
          <w:szCs w:val="28"/>
        </w:rPr>
        <w:t xml:space="preserve">not </w:t>
      </w:r>
      <w:r w:rsidR="002B2FFE" w:rsidRPr="002A3974">
        <w:rPr>
          <w:sz w:val="28"/>
          <w:szCs w:val="28"/>
        </w:rPr>
        <w:t xml:space="preserve">in CCSSM for the </w:t>
      </w:r>
      <w:r>
        <w:rPr>
          <w:sz w:val="28"/>
          <w:szCs w:val="28"/>
        </w:rPr>
        <w:t xml:space="preserve">indicated </w:t>
      </w:r>
      <w:r w:rsidR="002B2FFE" w:rsidRPr="002A3974">
        <w:rPr>
          <w:sz w:val="28"/>
          <w:szCs w:val="28"/>
        </w:rPr>
        <w:t>grade?</w:t>
      </w:r>
    </w:p>
    <w:p w:rsid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D7E93" w:rsidRDefault="002D7E93" w:rsidP="002D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 xml:space="preserve">Do </w:t>
      </w:r>
      <w:r w:rsidR="002A3974" w:rsidRPr="002A3974">
        <w:rPr>
          <w:sz w:val="28"/>
          <w:szCs w:val="28"/>
        </w:rPr>
        <w:t>any</w:t>
      </w:r>
      <w:r w:rsidRPr="002A3974">
        <w:rPr>
          <w:sz w:val="28"/>
          <w:szCs w:val="28"/>
        </w:rPr>
        <w:t xml:space="preserve"> unit titles indicate misalignment?</w:t>
      </w:r>
    </w:p>
    <w:p w:rsid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D7E93" w:rsidRDefault="002B2FFE" w:rsidP="002D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 xml:space="preserve">Are the math practices addressed? If yes, are they incorporated thoughtfully? </w:t>
      </w:r>
    </w:p>
    <w:p w:rsidR="002A3974" w:rsidRPr="002A3974" w:rsidRDefault="002A3974" w:rsidP="002A3974">
      <w:pPr>
        <w:rPr>
          <w:sz w:val="28"/>
          <w:szCs w:val="28"/>
        </w:rPr>
      </w:pPr>
    </w:p>
    <w:p w:rsidR="002A3974" w:rsidRPr="002A3974" w:rsidRDefault="002A3974" w:rsidP="002A3974">
      <w:pPr>
        <w:rPr>
          <w:sz w:val="28"/>
          <w:szCs w:val="28"/>
        </w:rPr>
      </w:pPr>
    </w:p>
    <w:p w:rsidR="002D7E93" w:rsidRPr="002A3974" w:rsidRDefault="002D7E93" w:rsidP="002D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74">
        <w:rPr>
          <w:sz w:val="28"/>
          <w:szCs w:val="28"/>
        </w:rPr>
        <w:t>Does the structure of the units exhibit coherence?</w:t>
      </w:r>
      <w:r w:rsidR="002A3974" w:rsidRPr="002A3974">
        <w:rPr>
          <w:sz w:val="28"/>
          <w:szCs w:val="28"/>
        </w:rPr>
        <w:t xml:space="preserve"> </w:t>
      </w:r>
    </w:p>
    <w:sectPr w:rsidR="002D7E93" w:rsidRPr="002A3974" w:rsidSect="002B2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1CE"/>
    <w:multiLevelType w:val="hybridMultilevel"/>
    <w:tmpl w:val="215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3"/>
    <w:rsid w:val="002574DE"/>
    <w:rsid w:val="002A3974"/>
    <w:rsid w:val="002B2FFE"/>
    <w:rsid w:val="002D307C"/>
    <w:rsid w:val="002D7E93"/>
    <w:rsid w:val="00A90C2D"/>
    <w:rsid w:val="00E57DA5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bbeske</dc:creator>
  <cp:lastModifiedBy>lmeier</cp:lastModifiedBy>
  <cp:revision>2</cp:revision>
  <dcterms:created xsi:type="dcterms:W3CDTF">2012-12-05T20:42:00Z</dcterms:created>
  <dcterms:modified xsi:type="dcterms:W3CDTF">2012-12-05T20:42:00Z</dcterms:modified>
</cp:coreProperties>
</file>